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94F" w:rsidRDefault="00686B12" w:rsidP="00FA7B71">
      <w:pPr>
        <w:autoSpaceDE w:val="0"/>
        <w:autoSpaceDN w:val="0"/>
        <w:adjustRightInd w:val="0"/>
        <w:ind w:left="360"/>
        <w:jc w:val="center"/>
        <w:rPr>
          <w:rFonts w:ascii="Times New Roman" w:eastAsia="Calibri" w:hAnsi="Times New Roman"/>
          <w:sz w:val="24"/>
        </w:rPr>
      </w:pPr>
      <w:r w:rsidRPr="00686B12">
        <w:rPr>
          <w:rFonts w:ascii="Times New Roman" w:eastAsia="Calibri" w:hAnsi="Times New Roman"/>
          <w:sz w:val="24"/>
        </w:rP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710.25pt" o:ole="">
            <v:imagedata r:id="rId5" o:title=""/>
          </v:shape>
          <o:OLEObject Type="Embed" ProgID="Acrobat.Document.DC" ShapeID="_x0000_i1025" DrawAspect="Content" ObjectID="_1768308704" r:id="rId6"/>
        </w:object>
      </w:r>
    </w:p>
    <w:p w:rsidR="00F75539" w:rsidRPr="00FC194F" w:rsidRDefault="00F75539" w:rsidP="00FC194F">
      <w:pPr>
        <w:pStyle w:val="a3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5C3056" w:rsidRPr="00FC194F" w:rsidRDefault="005C3056" w:rsidP="005C305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C194F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5C258C" w:rsidRPr="00FC194F" w:rsidRDefault="005C258C" w:rsidP="005C3056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Программа предназначена для проведения занятий с </w:t>
      </w:r>
      <w:proofErr w:type="gramStart"/>
      <w:r w:rsidRPr="00FC194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C194F">
        <w:rPr>
          <w:rFonts w:ascii="Times New Roman" w:hAnsi="Times New Roman"/>
          <w:sz w:val="24"/>
          <w:szCs w:val="24"/>
        </w:rPr>
        <w:t xml:space="preserve"> в системе психологич</w:t>
      </w:r>
      <w:r w:rsidR="00E10265" w:rsidRPr="00FC194F">
        <w:rPr>
          <w:rFonts w:ascii="Times New Roman" w:hAnsi="Times New Roman"/>
          <w:sz w:val="24"/>
          <w:szCs w:val="24"/>
        </w:rPr>
        <w:t>еской помощи детям, испытывающих</w:t>
      </w:r>
      <w:r w:rsidRPr="00FC194F">
        <w:rPr>
          <w:rFonts w:ascii="Times New Roman" w:hAnsi="Times New Roman"/>
          <w:sz w:val="24"/>
          <w:szCs w:val="24"/>
        </w:rPr>
        <w:t xml:space="preserve"> трудности в обучении и общении.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Известно, что у каждого ребенка имеются свои школьные проблемы и трудности, и если на какой-либо возрастной ступени нарушаются нормальные условия развития, то необходима специальная коррекционная работа.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Система психологической помощи детям с трудностями в обучении и общении, во-первых, основана на понимании уникальности каждого периода возрастного развития, во-вторых, построена с учетом основных возможностей и потребностей каждой возрастной стадии развития.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Эффективность коррекционно-развивающей работы зависит от многих факторов и предполагает поэтапную возрастную преемственность коррекционно-развивающих методов и программ.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Известно, что в </w:t>
      </w:r>
      <w:r w:rsidR="005C258C" w:rsidRPr="00FC194F">
        <w:rPr>
          <w:rFonts w:ascii="Times New Roman" w:hAnsi="Times New Roman"/>
          <w:sz w:val="24"/>
          <w:szCs w:val="24"/>
        </w:rPr>
        <w:t>младшем школьном возрасте</w:t>
      </w:r>
      <w:r w:rsidRPr="00FC194F">
        <w:rPr>
          <w:rFonts w:ascii="Times New Roman" w:hAnsi="Times New Roman"/>
          <w:sz w:val="24"/>
          <w:szCs w:val="24"/>
        </w:rPr>
        <w:t xml:space="preserve"> на первый план выходят проблемы общения. Для этого возраста характерно повышение тревожности, неуверенности, страхов.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Общение в жизни детей играет важнейшую роль. Именно в общении дети усваивают систему нравственных принципов, типичных для общества и социальной среды. </w:t>
      </w:r>
    </w:p>
    <w:p w:rsidR="005C3056" w:rsidRPr="00FC194F" w:rsidRDefault="005C258C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В работе с младшими школьниками</w:t>
      </w:r>
      <w:r w:rsidR="005C3056" w:rsidRPr="00FC194F">
        <w:rPr>
          <w:rFonts w:ascii="Times New Roman" w:hAnsi="Times New Roman"/>
          <w:sz w:val="24"/>
          <w:szCs w:val="24"/>
        </w:rPr>
        <w:t xml:space="preserve"> отдается предпочтение групповой форме проведения психологических занятий. Данный возраст является очень благоприятным временем для начала проведения подобной работы.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Общение со сверстниками воспринимается как нечто очень важное и личностное, однако известно, что у ребят существует потребность и в благоприятном, доверительном общении </w:t>
      </w:r>
      <w:proofErr w:type="gramStart"/>
      <w:r w:rsidRPr="00FC194F">
        <w:rPr>
          <w:rFonts w:ascii="Times New Roman" w:hAnsi="Times New Roman"/>
          <w:sz w:val="24"/>
          <w:szCs w:val="24"/>
        </w:rPr>
        <w:t>со</w:t>
      </w:r>
      <w:proofErr w:type="gramEnd"/>
      <w:r w:rsidRPr="00FC194F">
        <w:rPr>
          <w:rFonts w:ascii="Times New Roman" w:hAnsi="Times New Roman"/>
          <w:sz w:val="24"/>
          <w:szCs w:val="24"/>
        </w:rPr>
        <w:t xml:space="preserve"> взрослыми.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Как показывает опыт, особые трудности в общении испытывают дети, которым не хватает родительского внимания и тепла. Чаще всего социально-эмоциональные нарушения возникают вследствие длительного воздействия на ребенка травмирующих ситуаций, нарушений межличностных отношений </w:t>
      </w:r>
      <w:proofErr w:type="gramStart"/>
      <w:r w:rsidRPr="00FC194F">
        <w:rPr>
          <w:rFonts w:ascii="Times New Roman" w:hAnsi="Times New Roman"/>
          <w:sz w:val="24"/>
          <w:szCs w:val="24"/>
        </w:rPr>
        <w:t>со</w:t>
      </w:r>
      <w:proofErr w:type="gramEnd"/>
      <w:r w:rsidRPr="00FC194F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Для большинства детей, испытывающих трудности в обучении и поведении, характерны частые конфликты с окружающими и агрессивность. Такие дети не желают и не умеют признавать свою вину, у них доминируют защитные формы поведения, они не способны конструктивно разрешать конфликты.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На занятиях проводится коррекция эмоционально-личностной сферы обучающихся, развиваются у них навыки адекватного общения со сверстниками и взрослыми. Программа призвана способствовать гармонизации отношений детей с окружающей средой, их социализации.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На занятиях обучающиеся не только получают знания о том, как общаться, но и упражняются в применении различных способов поведения, овладевают навыками эффективного общения.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Большое внимание на занятиях уделяется обсуждению различных ситуаций, групповым дискуссиям, ролевому проигрыванию, творческому самовыражению, самопроверке и групповому тестированию.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На психологических занятиях очень важно ощущать полную безопасность и доверие к ведущему. Поэтому психолог организует доброжелательную и доверительную атмосферу взаимного общения.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Ведущий является одним из образцов поведения, которое он демонстрирует ученикам.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Анализируя содержание различных программ для </w:t>
      </w:r>
      <w:r w:rsidR="005C258C" w:rsidRPr="00FC194F">
        <w:rPr>
          <w:rFonts w:ascii="Times New Roman" w:hAnsi="Times New Roman"/>
          <w:sz w:val="24"/>
          <w:szCs w:val="24"/>
        </w:rPr>
        <w:t>младших школьников</w:t>
      </w:r>
      <w:r w:rsidRPr="00FC194F">
        <w:rPr>
          <w:rFonts w:ascii="Times New Roman" w:hAnsi="Times New Roman"/>
          <w:sz w:val="24"/>
          <w:szCs w:val="24"/>
        </w:rPr>
        <w:t xml:space="preserve">, но в них недостаточно внимания уделяется вопросам культуры общения и выработке элементарных правил вежливости — повседневному этикету. Очень важно, чтобы </w:t>
      </w:r>
      <w:r w:rsidR="005C258C" w:rsidRPr="00FC194F">
        <w:rPr>
          <w:rFonts w:ascii="Times New Roman" w:hAnsi="Times New Roman"/>
          <w:sz w:val="24"/>
          <w:szCs w:val="24"/>
        </w:rPr>
        <w:t>ученики</w:t>
      </w:r>
      <w:r w:rsidRPr="00FC194F">
        <w:rPr>
          <w:rFonts w:ascii="Times New Roman" w:hAnsi="Times New Roman"/>
          <w:sz w:val="24"/>
          <w:szCs w:val="24"/>
        </w:rPr>
        <w:t xml:space="preserve"> осознавали, что культура поведения является неотъемлемой составляющей системы межличностного общения. </w:t>
      </w:r>
    </w:p>
    <w:p w:rsidR="005C3056" w:rsidRPr="00FC194F" w:rsidRDefault="005C3056" w:rsidP="00E54CA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Поэтому в программу включены в занятия методики по выработке элементарных правил вежливости. Через ролевое проигрывание отрабатываются навыки культуры общения, усваиваются знания этикета. </w:t>
      </w:r>
    </w:p>
    <w:p w:rsidR="005C3056" w:rsidRPr="00FC194F" w:rsidRDefault="005C3056" w:rsidP="005C25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На занятиях используются известные большинству психологов игры и упражнения. 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lastRenderedPageBreak/>
        <w:t>Структура занятий традиционна и состоит из вступления, основной части и заключения. Во вступлении ведущий может либо просто сообщить тему занятия, либо задать учащимся вопросы по обсуждаемой теме. Основная часть, как правило, содержит обсуждение и проигрывание ситуаций по предложенной теме, а заключительная направлена на анализ занятия, самопроверку и рефлексию.</w:t>
      </w:r>
    </w:p>
    <w:p w:rsidR="005C3056" w:rsidRPr="00FC194F" w:rsidRDefault="005C3056" w:rsidP="005C305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В первоначальный замысел занятия могут вноситься изменения прямо по ходу его ведения или накануне в связи с возникшим запросом (со стороны обучающихся, преподавателей или родителей). </w:t>
      </w:r>
    </w:p>
    <w:p w:rsidR="005C3056" w:rsidRPr="00FC194F" w:rsidRDefault="005C3056" w:rsidP="0061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Занятия по форме напоминают тренинги: с помощью специальных упражнений и ролевых игр участники овладевают навыками эффективного общения. Однако название «тренинг» не прижилось среди наших учащихся, и чаще мы используем другое название — «уроки общения». На занятиях у ребят есть возможность получить конкретные знания, осознать и решить свои личные проблемы, а также выработать адекватную самооценку и скорректировать свое поведение.</w:t>
      </w:r>
    </w:p>
    <w:p w:rsidR="005C3056" w:rsidRPr="00FC194F" w:rsidRDefault="005C3056" w:rsidP="0061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Перед началом работы (на первом занятии) обязательно вместе с детьми принимаются правила (групповые нормы) поведения на занятиях.</w:t>
      </w:r>
    </w:p>
    <w:p w:rsidR="005C3056" w:rsidRPr="00FC194F" w:rsidRDefault="005C3056" w:rsidP="0061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Используемые на занятиях диагностические процедуры помогают учащимся в самопознании. Интерпретировать и комментировать полученные результаты желательно в целом для всей группы или представлять их для каждого в письменном виде.</w:t>
      </w:r>
    </w:p>
    <w:p w:rsidR="005C3056" w:rsidRPr="00FC194F" w:rsidRDefault="005C3056" w:rsidP="006172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Для записей и рисования у учеников </w:t>
      </w:r>
      <w:r w:rsidR="00E54CA0" w:rsidRPr="00FC194F">
        <w:rPr>
          <w:rFonts w:ascii="Times New Roman" w:hAnsi="Times New Roman"/>
          <w:sz w:val="24"/>
          <w:szCs w:val="24"/>
        </w:rPr>
        <w:t xml:space="preserve">может </w:t>
      </w:r>
      <w:r w:rsidRPr="00FC194F">
        <w:rPr>
          <w:rFonts w:ascii="Times New Roman" w:hAnsi="Times New Roman"/>
          <w:sz w:val="24"/>
          <w:szCs w:val="24"/>
        </w:rPr>
        <w:t>име</w:t>
      </w:r>
      <w:r w:rsidR="00E54CA0" w:rsidRPr="00FC194F">
        <w:rPr>
          <w:rFonts w:ascii="Times New Roman" w:hAnsi="Times New Roman"/>
          <w:sz w:val="24"/>
          <w:szCs w:val="24"/>
        </w:rPr>
        <w:t>тьс</w:t>
      </w:r>
      <w:r w:rsidRPr="00FC194F">
        <w:rPr>
          <w:rFonts w:ascii="Times New Roman" w:hAnsi="Times New Roman"/>
          <w:sz w:val="24"/>
          <w:szCs w:val="24"/>
        </w:rPr>
        <w:t>я индивидуальная тетрадь.</w:t>
      </w:r>
    </w:p>
    <w:p w:rsidR="00617231" w:rsidRPr="00FC194F" w:rsidRDefault="005C3056" w:rsidP="00617231">
      <w:pPr>
        <w:ind w:firstLine="709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Программа занятий рассчитана на работу в течение учебного года</w:t>
      </w:r>
      <w:r w:rsidR="00617231" w:rsidRPr="00FC194F">
        <w:rPr>
          <w:rFonts w:ascii="Times New Roman" w:hAnsi="Times New Roman"/>
          <w:sz w:val="24"/>
          <w:szCs w:val="24"/>
        </w:rPr>
        <w:t>.</w:t>
      </w:r>
    </w:p>
    <w:p w:rsidR="003F1A01" w:rsidRPr="00FC194F" w:rsidRDefault="005C3056" w:rsidP="00493ACE">
      <w:pPr>
        <w:ind w:firstLine="709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Занятия проводятся один раз в неделю  с классом  в кабинете психолога или в помещении, где есть в</w:t>
      </w:r>
      <w:r w:rsidR="00493ACE" w:rsidRPr="00FC194F">
        <w:rPr>
          <w:rFonts w:ascii="Times New Roman" w:hAnsi="Times New Roman"/>
          <w:sz w:val="24"/>
          <w:szCs w:val="24"/>
        </w:rPr>
        <w:t xml:space="preserve">озможность свободно двигаться. </w:t>
      </w:r>
    </w:p>
    <w:p w:rsidR="00F4203B" w:rsidRPr="00FC194F" w:rsidRDefault="00F4203B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258C" w:rsidRPr="00FC194F" w:rsidRDefault="005C258C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258C" w:rsidRPr="00FC194F" w:rsidRDefault="005C258C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5C258C" w:rsidRPr="00FC194F" w:rsidRDefault="005C258C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54CA0" w:rsidRPr="00FC194F" w:rsidRDefault="00E54CA0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E54CA0" w:rsidRPr="00FC194F" w:rsidRDefault="00E54CA0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F1A01" w:rsidRPr="00FC194F" w:rsidRDefault="00506CD0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Календарно</w:t>
      </w:r>
      <w:r w:rsidR="00BC19B0" w:rsidRPr="00FC194F">
        <w:rPr>
          <w:rFonts w:ascii="Times New Roman" w:hAnsi="Times New Roman"/>
          <w:b/>
          <w:bCs/>
          <w:sz w:val="24"/>
          <w:szCs w:val="24"/>
        </w:rPr>
        <w:t>-тематический план</w:t>
      </w:r>
    </w:p>
    <w:p w:rsidR="003F1A01" w:rsidRPr="00FC194F" w:rsidRDefault="003F1A01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4"/>
        <w:tblW w:w="10985" w:type="dxa"/>
        <w:tblInd w:w="-318" w:type="dxa"/>
        <w:tblLook w:val="04A0"/>
      </w:tblPr>
      <w:tblGrid>
        <w:gridCol w:w="617"/>
        <w:gridCol w:w="920"/>
        <w:gridCol w:w="921"/>
        <w:gridCol w:w="2248"/>
        <w:gridCol w:w="1087"/>
        <w:gridCol w:w="1435"/>
        <w:gridCol w:w="1436"/>
        <w:gridCol w:w="2321"/>
      </w:tblGrid>
      <w:tr w:rsidR="003B4FD7" w:rsidRPr="00FC194F" w:rsidTr="00F07661">
        <w:tc>
          <w:tcPr>
            <w:tcW w:w="617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1" w:type="dxa"/>
            <w:gridSpan w:val="2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248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22" w:type="dxa"/>
            <w:gridSpan w:val="2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36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321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3B4FD7" w:rsidRPr="00FC194F" w:rsidTr="00F07661">
        <w:trPr>
          <w:trHeight w:val="322"/>
        </w:trPr>
        <w:tc>
          <w:tcPr>
            <w:tcW w:w="617" w:type="dxa"/>
            <w:vMerge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vMerge w:val="restart"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436" w:type="dxa"/>
            <w:vMerge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3B4FD7" w:rsidRPr="00FC194F" w:rsidRDefault="003B4FD7" w:rsidP="003F1A01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B4FD7" w:rsidRPr="00FC194F" w:rsidTr="00F07661">
        <w:tc>
          <w:tcPr>
            <w:tcW w:w="617" w:type="dxa"/>
            <w:vMerge/>
          </w:tcPr>
          <w:p w:rsidR="003B4FD7" w:rsidRPr="00FC194F" w:rsidRDefault="003B4FD7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0" w:type="dxa"/>
          </w:tcPr>
          <w:p w:rsidR="003B4FD7" w:rsidRPr="00FC194F" w:rsidRDefault="003B4FD7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21" w:type="dxa"/>
          </w:tcPr>
          <w:p w:rsidR="003B4FD7" w:rsidRPr="00FC194F" w:rsidRDefault="003B4FD7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По факту</w:t>
            </w:r>
          </w:p>
        </w:tc>
        <w:tc>
          <w:tcPr>
            <w:tcW w:w="2248" w:type="dxa"/>
            <w:vMerge/>
          </w:tcPr>
          <w:p w:rsidR="003B4FD7" w:rsidRPr="00FC194F" w:rsidRDefault="003B4FD7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  <w:vMerge/>
          </w:tcPr>
          <w:p w:rsidR="003B4FD7" w:rsidRPr="00FC194F" w:rsidRDefault="003B4FD7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3B4FD7" w:rsidRPr="00FC194F" w:rsidRDefault="003B4FD7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3B4FD7" w:rsidRPr="00FC194F" w:rsidRDefault="003B4FD7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3B4FD7" w:rsidRPr="00FC194F" w:rsidRDefault="003B4FD7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3B83" w:rsidRPr="00FC194F" w:rsidTr="00F07661">
        <w:tc>
          <w:tcPr>
            <w:tcW w:w="617" w:type="dxa"/>
          </w:tcPr>
          <w:p w:rsidR="00393B83" w:rsidRPr="00FC194F" w:rsidRDefault="00393B83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0" w:type="dxa"/>
          </w:tcPr>
          <w:p w:rsidR="00393B83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21" w:type="dxa"/>
          </w:tcPr>
          <w:p w:rsidR="00393B83" w:rsidRPr="00FC194F" w:rsidRDefault="00393B83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393B83" w:rsidRPr="00FC194F" w:rsidRDefault="00393B83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Вводное занятие. Принятие правил. Знакомство.</w:t>
            </w:r>
          </w:p>
        </w:tc>
        <w:tc>
          <w:tcPr>
            <w:tcW w:w="1087" w:type="dxa"/>
          </w:tcPr>
          <w:p w:rsidR="00393B83" w:rsidRPr="00FC194F" w:rsidRDefault="00B076AE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393B83" w:rsidRPr="00FC194F" w:rsidRDefault="00B076AE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6" w:type="dxa"/>
          </w:tcPr>
          <w:p w:rsidR="00393B83" w:rsidRPr="00FC194F" w:rsidRDefault="00393B83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393B83" w:rsidRPr="00FC194F" w:rsidRDefault="00393B83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предварительный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Общение в жизни человека.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Калейдоскоп эмоций.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0" w:type="dxa"/>
          </w:tcPr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Зачем нужно знать себя?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20" w:type="dxa"/>
          </w:tcPr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sz w:val="24"/>
                <w:szCs w:val="24"/>
              </w:rPr>
              <w:t>Мои сверстники и друзья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20" w:type="dxa"/>
          </w:tcPr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Я глазами других.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0" w:type="dxa"/>
          </w:tcPr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sz w:val="24"/>
                <w:szCs w:val="24"/>
              </w:rPr>
              <w:t>«Белая ворона», или Что значит быть терпимым?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0" w:type="dxa"/>
          </w:tcPr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  <w:p w:rsidR="00F07661" w:rsidRPr="00FC194F" w:rsidRDefault="00F07661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Самооценка.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921" w:type="dxa"/>
          </w:tcPr>
          <w:p w:rsidR="00F07661" w:rsidRPr="00FC194F" w:rsidRDefault="00F07661" w:rsidP="00D36C8A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 xml:space="preserve">Мои внутренние </w:t>
            </w: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друзья и мои </w:t>
            </w:r>
            <w:proofErr w:type="gramStart"/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внутренний</w:t>
            </w:r>
            <w:proofErr w:type="gramEnd"/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 xml:space="preserve"> враги.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Ярмарка достоинств.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Ищу друга.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Почему люди ссорятся?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Барьеры общения.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Конфликт.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Предотвращение конфликтов.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02.02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Учимся слушать друг друга.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>
            <w:pPr>
              <w:rPr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Уверенное и неуверенное поведение.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>
            <w:pPr>
              <w:rPr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Нужна ли агрессия?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Пойми меня.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Мои проблемы.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Обиды.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20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Критика.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20" w:type="dxa"/>
          </w:tcPr>
          <w:p w:rsidR="00F07661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Комплимент и лесть?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20" w:type="dxa"/>
          </w:tcPr>
          <w:p w:rsidR="00F07661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Груз привычек.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20" w:type="dxa"/>
          </w:tcPr>
          <w:p w:rsidR="00F07661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Азбука перемен.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20" w:type="dxa"/>
          </w:tcPr>
          <w:p w:rsidR="00F07661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Урок добра.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F07661" w:rsidRPr="00FC194F" w:rsidTr="00F07661">
        <w:tc>
          <w:tcPr>
            <w:tcW w:w="617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20" w:type="dxa"/>
          </w:tcPr>
          <w:p w:rsidR="00894624" w:rsidRPr="00FC194F" w:rsidRDefault="00894624" w:rsidP="00894624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21" w:type="dxa"/>
          </w:tcPr>
          <w:p w:rsidR="00F07661" w:rsidRPr="00FC194F" w:rsidRDefault="00F07661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F07661" w:rsidRPr="00FC194F" w:rsidRDefault="00F07661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Толерантность.</w:t>
            </w:r>
          </w:p>
        </w:tc>
        <w:tc>
          <w:tcPr>
            <w:tcW w:w="1087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F07661" w:rsidRPr="00FC194F" w:rsidRDefault="00F07661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F07661" w:rsidRPr="00FC194F" w:rsidRDefault="00F07661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894624" w:rsidRPr="00FC194F" w:rsidTr="00F07661">
        <w:tc>
          <w:tcPr>
            <w:tcW w:w="617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20" w:type="dxa"/>
          </w:tcPr>
          <w:p w:rsidR="00894624" w:rsidRPr="00FC194F" w:rsidRDefault="00894624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  <w:p w:rsidR="00894624" w:rsidRPr="00FC194F" w:rsidRDefault="00894624" w:rsidP="008D1AB9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894624" w:rsidRPr="00FC194F" w:rsidRDefault="00894624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Вежливость.</w:t>
            </w:r>
          </w:p>
        </w:tc>
        <w:tc>
          <w:tcPr>
            <w:tcW w:w="1087" w:type="dxa"/>
          </w:tcPr>
          <w:p w:rsidR="00894624" w:rsidRPr="00FC194F" w:rsidRDefault="00894624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94624" w:rsidRPr="00FC194F" w:rsidRDefault="00894624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</w:tr>
      <w:tr w:rsidR="00894624" w:rsidRPr="00FC194F" w:rsidTr="00F07661">
        <w:tc>
          <w:tcPr>
            <w:tcW w:w="617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20" w:type="dxa"/>
          </w:tcPr>
          <w:p w:rsidR="00894624" w:rsidRPr="00FC194F" w:rsidRDefault="00894624" w:rsidP="00894624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" w:type="dxa"/>
          </w:tcPr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8" w:type="dxa"/>
          </w:tcPr>
          <w:p w:rsidR="00894624" w:rsidRPr="00FC194F" w:rsidRDefault="00894624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Приветствия. Заключительное занятие.</w:t>
            </w:r>
          </w:p>
        </w:tc>
        <w:tc>
          <w:tcPr>
            <w:tcW w:w="1087" w:type="dxa"/>
          </w:tcPr>
          <w:p w:rsidR="00894624" w:rsidRPr="00FC194F" w:rsidRDefault="00894624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894624" w:rsidRPr="00FC194F" w:rsidRDefault="00894624" w:rsidP="008D1AB9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6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групповая</w:t>
            </w:r>
          </w:p>
        </w:tc>
        <w:tc>
          <w:tcPr>
            <w:tcW w:w="2321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</w:tr>
      <w:tr w:rsidR="00894624" w:rsidRPr="00FC194F" w:rsidTr="00F07661">
        <w:tc>
          <w:tcPr>
            <w:tcW w:w="2458" w:type="dxa"/>
            <w:gridSpan w:val="3"/>
          </w:tcPr>
          <w:p w:rsidR="00894624" w:rsidRPr="00FC194F" w:rsidRDefault="00894624" w:rsidP="00393B83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248" w:type="dxa"/>
          </w:tcPr>
          <w:p w:rsidR="00894624" w:rsidRPr="00FC194F" w:rsidRDefault="00894624" w:rsidP="00BC19B0">
            <w:pPr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087" w:type="dxa"/>
          </w:tcPr>
          <w:p w:rsidR="00894624" w:rsidRPr="00FC194F" w:rsidRDefault="00894624" w:rsidP="00433D3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35" w:type="dxa"/>
          </w:tcPr>
          <w:p w:rsidR="00894624" w:rsidRPr="00FC194F" w:rsidRDefault="00894624" w:rsidP="00433D3B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FC194F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436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21" w:type="dxa"/>
          </w:tcPr>
          <w:p w:rsidR="00894624" w:rsidRPr="00FC194F" w:rsidRDefault="00894624" w:rsidP="00BC19B0">
            <w:pPr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C4699" w:rsidRPr="00FC194F" w:rsidRDefault="003C4699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B4FD7" w:rsidRPr="00FC194F" w:rsidRDefault="003B4FD7" w:rsidP="003B4FD7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94624" w:rsidRPr="00FC194F" w:rsidRDefault="00894624" w:rsidP="003B4FD7">
      <w:pPr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E45480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 w:rsidR="00995BB6" w:rsidRPr="00FC194F">
        <w:rPr>
          <w:rFonts w:ascii="Times New Roman" w:hAnsi="Times New Roman"/>
          <w:b/>
          <w:bCs/>
          <w:sz w:val="24"/>
          <w:szCs w:val="24"/>
        </w:rPr>
        <w:t>курса</w:t>
      </w:r>
    </w:p>
    <w:p w:rsidR="003359F3" w:rsidRPr="00FC194F" w:rsidRDefault="003359F3" w:rsidP="003F1A01">
      <w:pPr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359F3" w:rsidRPr="00FC194F" w:rsidRDefault="003359F3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>.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194F">
        <w:rPr>
          <w:rFonts w:ascii="Times New Roman" w:hAnsi="Times New Roman"/>
          <w:bCs/>
          <w:sz w:val="24"/>
          <w:szCs w:val="24"/>
        </w:rPr>
        <w:t>Вводное занятие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3359F3" w:rsidRPr="00FC194F" w:rsidRDefault="003359F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создание благоприятного психологического климата в классе; определение правил работы на занятиях.</w:t>
      </w:r>
    </w:p>
    <w:p w:rsidR="003359F3" w:rsidRPr="00FC194F" w:rsidRDefault="003359F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 xml:space="preserve">- Принятие правил. </w:t>
      </w:r>
    </w:p>
    <w:p w:rsidR="00F4203B" w:rsidRPr="00FC194F" w:rsidRDefault="003359F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Знакомство.</w:t>
      </w:r>
    </w:p>
    <w:p w:rsidR="003C507D" w:rsidRPr="00FC194F" w:rsidRDefault="003359F3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507D" w:rsidRPr="00FC194F">
        <w:rPr>
          <w:rFonts w:ascii="Times New Roman" w:hAnsi="Times New Roman"/>
          <w:bCs/>
          <w:sz w:val="24"/>
          <w:szCs w:val="24"/>
        </w:rPr>
        <w:t>Общение в жизни человека</w:t>
      </w:r>
    </w:p>
    <w:p w:rsidR="003C507D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дать первоначальное представление о значении общения в жизни человека.</w:t>
      </w:r>
    </w:p>
    <w:p w:rsidR="003C507D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-Общение.</w:t>
      </w:r>
    </w:p>
    <w:p w:rsidR="00F4203B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 общения.</w:t>
      </w:r>
    </w:p>
    <w:p w:rsidR="00F4203B" w:rsidRPr="00FC194F" w:rsidRDefault="00CF7A23" w:rsidP="003C507D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3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507D" w:rsidRPr="00FC194F">
        <w:rPr>
          <w:rFonts w:ascii="Times New Roman" w:hAnsi="Times New Roman"/>
          <w:bCs/>
          <w:sz w:val="24"/>
          <w:szCs w:val="24"/>
        </w:rPr>
        <w:t>Калейдоскоп эмоций</w:t>
      </w:r>
    </w:p>
    <w:p w:rsidR="003C507D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учащихся с различными эмоциональными состояниями и способами определять эмоциональное состояние других людей по внешним признакам.</w:t>
      </w:r>
    </w:p>
    <w:p w:rsidR="003C507D" w:rsidRPr="00FC194F" w:rsidRDefault="00CF7A23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4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="003359F3"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507D" w:rsidRPr="00FC194F">
        <w:rPr>
          <w:rFonts w:ascii="Times New Roman" w:hAnsi="Times New Roman"/>
          <w:bCs/>
          <w:sz w:val="24"/>
          <w:szCs w:val="24"/>
        </w:rPr>
        <w:t xml:space="preserve">Зачем нужно знать себя? </w:t>
      </w:r>
    </w:p>
    <w:p w:rsidR="003C507D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создать у учащихся мотивацию на самопознание; способствовать самопознанию и рефлексии учащихся.</w:t>
      </w:r>
    </w:p>
    <w:p w:rsidR="003C507D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Самопознание.</w:t>
      </w:r>
    </w:p>
    <w:p w:rsidR="00F4203B" w:rsidRPr="00FC194F" w:rsidRDefault="003C507D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Внутренний мир.</w:t>
      </w:r>
    </w:p>
    <w:p w:rsidR="00F4203B" w:rsidRPr="00FC194F" w:rsidRDefault="00CF7A23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5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C507D" w:rsidRPr="00FC194F">
        <w:rPr>
          <w:rFonts w:ascii="Times New Roman" w:hAnsi="Times New Roman"/>
          <w:bCs/>
          <w:sz w:val="24"/>
          <w:szCs w:val="24"/>
        </w:rPr>
        <w:t>Мои сверстники и друзья</w:t>
      </w:r>
    </w:p>
    <w:p w:rsidR="003C507D" w:rsidRPr="00FC194F" w:rsidRDefault="003C507D" w:rsidP="003C507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</w:t>
      </w:r>
      <w:r w:rsidRPr="00FC194F">
        <w:rPr>
          <w:rFonts w:ascii="Times New Roman" w:hAnsi="Times New Roman"/>
          <w:sz w:val="24"/>
          <w:szCs w:val="24"/>
        </w:rPr>
        <w:t>формирование первоначального представления о друге как о верном товарище; содействие становлению толерантного отношения к вкусам, наклонностям, интересам и способностям людей.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6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Я глазами других</w:t>
      </w:r>
      <w:r w:rsidR="00F4203B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формировать способность к самоанализу; способствовать возникновению желания самосовершенствоваться; развивать способность принимать друг друга.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Восприятие человека другими.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Как мнение окружающих действует на человека.</w:t>
      </w:r>
    </w:p>
    <w:p w:rsidR="00F4203B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Манипуляция.</w:t>
      </w:r>
    </w:p>
    <w:p w:rsidR="00F4203B" w:rsidRPr="00FC194F" w:rsidRDefault="00CF7A23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7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A3B09" w:rsidRPr="00FC194F">
        <w:rPr>
          <w:rFonts w:ascii="Times New Roman" w:hAnsi="Times New Roman"/>
          <w:bCs/>
          <w:sz w:val="24"/>
          <w:szCs w:val="24"/>
        </w:rPr>
        <w:t>«Белая ворона» или Что значит быть терпимым?</w:t>
      </w:r>
    </w:p>
    <w:p w:rsidR="00DA3B09" w:rsidRPr="00FC194F" w:rsidRDefault="00DA3B09" w:rsidP="003C507D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</w:t>
      </w:r>
      <w:r w:rsidRPr="00FC194F">
        <w:rPr>
          <w:rFonts w:ascii="Times New Roman" w:hAnsi="Times New Roman"/>
          <w:sz w:val="24"/>
          <w:szCs w:val="24"/>
        </w:rPr>
        <w:t>определение уровня толерантности учащихся.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8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Самооценка</w:t>
      </w:r>
    </w:p>
    <w:p w:rsidR="00CF7A23" w:rsidRPr="00FC194F" w:rsidRDefault="00CF7A23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дать понятие </w:t>
      </w:r>
      <w:r w:rsidR="00B52D72" w:rsidRPr="00FC194F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="00B52D72" w:rsidRPr="00FC194F">
        <w:rPr>
          <w:rFonts w:ascii="Times New Roman" w:hAnsi="Times New Roman"/>
          <w:bCs/>
          <w:sz w:val="24"/>
          <w:szCs w:val="24"/>
        </w:rPr>
        <w:t>самоценности</w:t>
      </w:r>
      <w:proofErr w:type="spellEnd"/>
      <w:r w:rsidR="00B52D72" w:rsidRPr="00FC194F">
        <w:rPr>
          <w:rFonts w:ascii="Times New Roman" w:hAnsi="Times New Roman"/>
          <w:bCs/>
          <w:sz w:val="24"/>
          <w:szCs w:val="24"/>
        </w:rPr>
        <w:t xml:space="preserve"> человеческого «Я»; продолжать развивать навыки самоанализа и самооценки; закрепить навыки групповой работы.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 самооценки.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Причины высокой и низкой самооценки.</w:t>
      </w:r>
    </w:p>
    <w:p w:rsidR="00E54CA0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Возможные проблемы.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9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Мои внутренние друзья и мои внутренние враги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обучающихся с эмоциями; научить определять эмоциональное состояние других людей; тренировать умение владеть своими эмоциями.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Эмоции.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Эмоциональные состояния.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Характер.</w:t>
      </w:r>
    </w:p>
    <w:p w:rsidR="00F4203B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lastRenderedPageBreak/>
        <w:t>- Темперамент.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10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Ярмарка достоинств</w:t>
      </w:r>
      <w:r w:rsidR="00F4203B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B52D72" w:rsidRPr="00FC194F" w:rsidRDefault="00B52D72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</w:r>
      <w:proofErr w:type="gramStart"/>
      <w:r w:rsidRPr="00FC194F">
        <w:rPr>
          <w:rFonts w:ascii="Times New Roman" w:hAnsi="Times New Roman"/>
          <w:bCs/>
          <w:sz w:val="24"/>
          <w:szCs w:val="24"/>
        </w:rPr>
        <w:t xml:space="preserve">Цель: </w:t>
      </w:r>
      <w:r w:rsidR="005249FC" w:rsidRPr="00FC194F">
        <w:rPr>
          <w:rFonts w:ascii="Times New Roman" w:hAnsi="Times New Roman"/>
          <w:bCs/>
          <w:sz w:val="24"/>
          <w:szCs w:val="24"/>
        </w:rPr>
        <w:t>закрепить у обучающихся навыки самоанализа; научить преодолевать барьеры на пути самокритики; развивать уверенность в себе.</w:t>
      </w:r>
      <w:proofErr w:type="gramEnd"/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Достоинства человека…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Плюсы и минусы.</w:t>
      </w:r>
    </w:p>
    <w:p w:rsidR="00F4203B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Уверенность в себе.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11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Ищу друга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помочь </w:t>
      </w:r>
      <w:proofErr w:type="gramStart"/>
      <w:r w:rsidRPr="00FC194F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C194F">
        <w:rPr>
          <w:rFonts w:ascii="Times New Roman" w:hAnsi="Times New Roman"/>
          <w:bCs/>
          <w:sz w:val="24"/>
          <w:szCs w:val="24"/>
        </w:rPr>
        <w:t xml:space="preserve"> в самораскрытии; способствовать преодолению барьеров в общении; совершенствовать навыки общения.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Феномен дружба.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Виды.</w:t>
      </w:r>
    </w:p>
    <w:p w:rsidR="00F4203B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Друг – это…</w:t>
      </w:r>
      <w:r w:rsidR="00F4203B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12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Почему люди ссорятся?</w:t>
      </w:r>
      <w:r w:rsidR="00F4203B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обучающихся с понятием «ссора».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Что такое ссора?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Причины.</w:t>
      </w:r>
    </w:p>
    <w:p w:rsidR="00F4203B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Последствия.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13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Барьеры общения</w:t>
      </w:r>
    </w:p>
    <w:p w:rsidR="00F4203B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дать представление о вербальных барьерах общения; обучить альтернативным вариантам поведения; обучить анализу различных ситуаций.</w:t>
      </w:r>
    </w:p>
    <w:p w:rsidR="005249FC" w:rsidRPr="00FC194F" w:rsidRDefault="005249FC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14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A576E" w:rsidRPr="00FC194F">
        <w:rPr>
          <w:rFonts w:ascii="Times New Roman" w:hAnsi="Times New Roman"/>
          <w:bCs/>
          <w:sz w:val="24"/>
          <w:szCs w:val="24"/>
        </w:rPr>
        <w:t>Конфликт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формирование конфликтной компетентности; определение собственного поведения в конфликтной ситуации.</w:t>
      </w:r>
    </w:p>
    <w:p w:rsidR="00DF5E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Тестирование «Поведение в конфликтной ситуации».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15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Предотвращение конфликтов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выработать умение предотвращать конфликты; закрепить навыки поведения в проблемной ситуации.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16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Учимся слушать друг друга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показать значимость </w:t>
      </w:r>
      <w:proofErr w:type="gramStart"/>
      <w:r w:rsidRPr="00FC194F">
        <w:rPr>
          <w:rFonts w:ascii="Times New Roman" w:hAnsi="Times New Roman"/>
          <w:bCs/>
          <w:sz w:val="24"/>
          <w:szCs w:val="24"/>
        </w:rPr>
        <w:t>собственного</w:t>
      </w:r>
      <w:proofErr w:type="gramEnd"/>
      <w:r w:rsidRPr="00FC194F">
        <w:rPr>
          <w:rFonts w:ascii="Times New Roman" w:hAnsi="Times New Roman"/>
          <w:bCs/>
          <w:sz w:val="24"/>
          <w:szCs w:val="24"/>
        </w:rPr>
        <w:t xml:space="preserve"> «Я»; подвести обучающихся к пониманию необходимости жить в согласии с собой и другими.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Взаимоуважение.</w:t>
      </w:r>
    </w:p>
    <w:p w:rsidR="00E54CA0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Терпение.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17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Уверенное и неуверенное поведение</w:t>
      </w:r>
    </w:p>
    <w:p w:rsidR="00DF5E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дать понятие о сильной личности; выработать навыки уверенного поведения; формировать негативное отношение к агрессии.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18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Нужна ли агрессия?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дать представление об агрессивном поведении; выработать приемлемые способы разрядки гнева и агрессии.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Агрессия – это…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Причины.</w:t>
      </w:r>
    </w:p>
    <w:p w:rsidR="00DF5E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Провокации.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19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Пойми меня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формировать умение понимать друг друга.</w:t>
      </w:r>
    </w:p>
    <w:p w:rsidR="009A576E" w:rsidRPr="00FC194F" w:rsidRDefault="009A576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Понимание, признание человека</w:t>
      </w:r>
      <w:r w:rsidR="002F01CD" w:rsidRPr="00FC194F">
        <w:rPr>
          <w:rFonts w:ascii="Times New Roman" w:hAnsi="Times New Roman"/>
          <w:bCs/>
          <w:sz w:val="24"/>
          <w:szCs w:val="24"/>
        </w:rPr>
        <w:t>.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Плюсы и минусы: беда и благо.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20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Мои проблемы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с термином «проблема»; научить осознавать проблемы и их обсуждать; отработать навыки решения проблем.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Проблемы: миф или реальность.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Пути выхода.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21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Обиды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lastRenderedPageBreak/>
        <w:tab/>
        <w:t>Цель: объяснить понятие «обида»; выяснить способы борьбы с обидой.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22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Критика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с понятием «критика»; отработать навыки правильного реагирования на критику.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23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Комплименты и лесть?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научить видеть положительные качества у других людей; познакомить с понятием «комплимент».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24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Груз привычек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совершенствовать навыки самоанализа; продумать способы избавления от вредных привычек.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 вредных привычек.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Откуда они берутся?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Признаться самому себе.</w:t>
      </w:r>
    </w:p>
    <w:p w:rsidR="00E54CA0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Способы избавления.</w:t>
      </w:r>
    </w:p>
    <w:p w:rsidR="002F01CD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25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Азбука перемен</w:t>
      </w:r>
    </w:p>
    <w:p w:rsidR="00DF5E6E" w:rsidRPr="00FC194F" w:rsidRDefault="002F01CD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закрепить у </w:t>
      </w:r>
      <w:proofErr w:type="gramStart"/>
      <w:r w:rsidRPr="00FC194F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C194F">
        <w:rPr>
          <w:rFonts w:ascii="Times New Roman" w:hAnsi="Times New Roman"/>
          <w:bCs/>
          <w:sz w:val="24"/>
          <w:szCs w:val="24"/>
        </w:rPr>
        <w:t xml:space="preserve"> полученные знания; помочь участникам поверить в свои силы.</w:t>
      </w:r>
    </w:p>
    <w:p w:rsidR="002F01CD" w:rsidRPr="00FC194F" w:rsidRDefault="00375F7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26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Урок добра</w:t>
      </w:r>
      <w:r w:rsidR="00DF5E6E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375F7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познакомить с понятием «добро».</w:t>
      </w:r>
    </w:p>
    <w:p w:rsidR="00375F7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Виды.</w:t>
      </w:r>
    </w:p>
    <w:p w:rsidR="00DF5E6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>- Бумеранг добра.</w:t>
      </w:r>
    </w:p>
    <w:p w:rsidR="00375F7E" w:rsidRPr="00FC194F" w:rsidRDefault="00375F7E" w:rsidP="005249FC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27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Толерантность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DF5E6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изучение основных понятий; осознание своей значимости, а также </w:t>
      </w:r>
      <w:proofErr w:type="spellStart"/>
      <w:r w:rsidRPr="00FC194F">
        <w:rPr>
          <w:rFonts w:ascii="Times New Roman" w:hAnsi="Times New Roman"/>
          <w:bCs/>
          <w:sz w:val="24"/>
          <w:szCs w:val="24"/>
        </w:rPr>
        <w:t>самоценности</w:t>
      </w:r>
      <w:proofErr w:type="spellEnd"/>
      <w:r w:rsidRPr="00FC194F">
        <w:rPr>
          <w:rFonts w:ascii="Times New Roman" w:hAnsi="Times New Roman"/>
          <w:bCs/>
          <w:sz w:val="24"/>
          <w:szCs w:val="24"/>
        </w:rPr>
        <w:t xml:space="preserve"> каждого человека, его прав и свобод.</w:t>
      </w:r>
    </w:p>
    <w:p w:rsidR="00375F7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28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C194F">
        <w:rPr>
          <w:rFonts w:ascii="Times New Roman" w:hAnsi="Times New Roman"/>
          <w:bCs/>
          <w:sz w:val="24"/>
          <w:szCs w:val="24"/>
        </w:rPr>
        <w:t>Вежливость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DF5E6E" w:rsidRPr="00FC194F" w:rsidRDefault="00375F7E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>Цель: дать определение понятия «вежливость»; помочь осмыслить свое отношение к окружающим.</w:t>
      </w:r>
    </w:p>
    <w:p w:rsidR="00F75539" w:rsidRPr="00FC194F" w:rsidRDefault="00375F7E" w:rsidP="00F75539">
      <w:pPr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C194F">
        <w:rPr>
          <w:rFonts w:ascii="Times New Roman" w:hAnsi="Times New Roman"/>
          <w:b/>
          <w:bCs/>
          <w:sz w:val="24"/>
          <w:szCs w:val="24"/>
        </w:rPr>
        <w:t>29</w:t>
      </w:r>
      <w:r w:rsidR="00E45480" w:rsidRPr="00FC194F">
        <w:rPr>
          <w:rFonts w:ascii="Times New Roman" w:hAnsi="Times New Roman"/>
          <w:b/>
          <w:bCs/>
          <w:sz w:val="24"/>
          <w:szCs w:val="24"/>
        </w:rPr>
        <w:t xml:space="preserve"> урок</w:t>
      </w:r>
      <w:r w:rsidRPr="00FC1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D32B3C" w:rsidRPr="00FC194F">
        <w:rPr>
          <w:rFonts w:ascii="Times New Roman" w:hAnsi="Times New Roman"/>
          <w:bCs/>
          <w:sz w:val="24"/>
          <w:szCs w:val="24"/>
        </w:rPr>
        <w:t xml:space="preserve">Приветствия. </w:t>
      </w:r>
      <w:r w:rsidR="00E54CA0" w:rsidRPr="00FC194F">
        <w:rPr>
          <w:rFonts w:ascii="Times New Roman" w:hAnsi="Times New Roman"/>
          <w:bCs/>
          <w:sz w:val="24"/>
          <w:szCs w:val="24"/>
        </w:rPr>
        <w:t>Заключительное занятие</w:t>
      </w:r>
      <w:r w:rsidR="00E45480" w:rsidRPr="00FC194F">
        <w:rPr>
          <w:rFonts w:ascii="Times New Roman" w:hAnsi="Times New Roman"/>
          <w:bCs/>
          <w:sz w:val="24"/>
          <w:szCs w:val="24"/>
        </w:rPr>
        <w:t xml:space="preserve"> </w:t>
      </w:r>
    </w:p>
    <w:p w:rsidR="00E54CA0" w:rsidRPr="00FC194F" w:rsidRDefault="00F75539" w:rsidP="00E54CA0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ab/>
        <w:t xml:space="preserve">Цель: </w:t>
      </w:r>
      <w:r w:rsidR="00E54CA0" w:rsidRPr="00FC194F">
        <w:rPr>
          <w:rFonts w:ascii="Times New Roman" w:hAnsi="Times New Roman"/>
          <w:bCs/>
          <w:sz w:val="24"/>
          <w:szCs w:val="24"/>
        </w:rPr>
        <w:t>познакомить с правилами приема гостей.</w:t>
      </w:r>
    </w:p>
    <w:p w:rsidR="00F75539" w:rsidRPr="00FC194F" w:rsidRDefault="00E54CA0" w:rsidP="00E54CA0">
      <w:pPr>
        <w:ind w:firstLine="708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FC194F">
        <w:rPr>
          <w:rFonts w:ascii="Times New Roman" w:hAnsi="Times New Roman"/>
          <w:bCs/>
          <w:sz w:val="24"/>
          <w:szCs w:val="24"/>
        </w:rPr>
        <w:t xml:space="preserve">          </w:t>
      </w:r>
      <w:r w:rsidR="00F75539" w:rsidRPr="00FC194F">
        <w:rPr>
          <w:rFonts w:ascii="Times New Roman" w:hAnsi="Times New Roman"/>
          <w:bCs/>
          <w:sz w:val="24"/>
          <w:szCs w:val="24"/>
        </w:rPr>
        <w:t>подведение итогов года.</w:t>
      </w:r>
    </w:p>
    <w:p w:rsidR="00F75539" w:rsidRPr="00FC194F" w:rsidRDefault="00F75539" w:rsidP="00F75539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F75539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E45480" w:rsidRPr="00FC194F" w:rsidRDefault="00E45480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995BB6" w:rsidRPr="00FC194F" w:rsidRDefault="00995BB6" w:rsidP="005249FC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F75539" w:rsidRPr="00FC194F" w:rsidRDefault="00F75539" w:rsidP="00F75539">
      <w:pPr>
        <w:ind w:firstLine="709"/>
        <w:jc w:val="center"/>
        <w:outlineLvl w:val="4"/>
        <w:rPr>
          <w:rFonts w:ascii="Times New Roman" w:hAnsi="Times New Roman"/>
          <w:b/>
          <w:bCs/>
          <w:iCs/>
          <w:sz w:val="24"/>
          <w:szCs w:val="24"/>
        </w:rPr>
      </w:pPr>
      <w:r w:rsidRPr="00FC194F">
        <w:rPr>
          <w:rFonts w:ascii="Times New Roman" w:hAnsi="Times New Roman"/>
          <w:b/>
          <w:bCs/>
          <w:iCs/>
          <w:sz w:val="24"/>
          <w:szCs w:val="24"/>
        </w:rPr>
        <w:t>Список литературы.</w:t>
      </w:r>
    </w:p>
    <w:p w:rsidR="00F75539" w:rsidRPr="00FC194F" w:rsidRDefault="00F75539" w:rsidP="00F75539">
      <w:pPr>
        <w:jc w:val="both"/>
        <w:outlineLvl w:val="4"/>
        <w:rPr>
          <w:rFonts w:ascii="Times New Roman" w:hAnsi="Times New Roman"/>
          <w:b/>
          <w:bCs/>
          <w:iCs/>
          <w:sz w:val="24"/>
          <w:szCs w:val="24"/>
        </w:rPr>
      </w:pP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Байярд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Р.Т.,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Байярд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Д</w:t>
      </w:r>
      <w:r w:rsidRPr="00FC194F">
        <w:rPr>
          <w:rFonts w:ascii="Times New Roman" w:hAnsi="Times New Roman"/>
          <w:sz w:val="24"/>
          <w:szCs w:val="24"/>
        </w:rPr>
        <w:t xml:space="preserve">. Ваш беспокойный подросток: Практическое руководство для отчаявшихся </w:t>
      </w:r>
      <w:proofErr w:type="spellStart"/>
      <w:r w:rsidRPr="00FC194F">
        <w:rPr>
          <w:rFonts w:ascii="Times New Roman" w:hAnsi="Times New Roman"/>
          <w:sz w:val="24"/>
          <w:szCs w:val="24"/>
        </w:rPr>
        <w:t>родителей</w:t>
      </w:r>
      <w:proofErr w:type="gramStart"/>
      <w:r w:rsidRPr="00FC194F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FC194F">
        <w:rPr>
          <w:rFonts w:ascii="Times New Roman" w:hAnsi="Times New Roman"/>
          <w:sz w:val="24"/>
          <w:szCs w:val="24"/>
        </w:rPr>
        <w:t>., 1991.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2. </w:t>
      </w:r>
      <w:r w:rsidRPr="00FC194F">
        <w:rPr>
          <w:rFonts w:ascii="Times New Roman" w:hAnsi="Times New Roman"/>
          <w:iCs/>
          <w:sz w:val="24"/>
          <w:szCs w:val="24"/>
        </w:rPr>
        <w:t>Дубровина И.В</w:t>
      </w:r>
      <w:r w:rsidRPr="00FC194F">
        <w:rPr>
          <w:rFonts w:ascii="Times New Roman" w:hAnsi="Times New Roman"/>
          <w:sz w:val="24"/>
          <w:szCs w:val="24"/>
        </w:rPr>
        <w:t>. Руководство практического психолога: Психологические программы развития личности в подростковом и старшем школьном возрасте. М., 1995.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3. </w:t>
      </w:r>
      <w:r w:rsidRPr="00FC194F">
        <w:rPr>
          <w:rFonts w:ascii="Times New Roman" w:hAnsi="Times New Roman"/>
          <w:iCs/>
          <w:sz w:val="24"/>
          <w:szCs w:val="24"/>
        </w:rPr>
        <w:t>Дубинская В.В., Баскакова З.Л</w:t>
      </w:r>
      <w:r w:rsidRPr="00FC194F">
        <w:rPr>
          <w:rFonts w:ascii="Times New Roman" w:hAnsi="Times New Roman"/>
          <w:sz w:val="24"/>
          <w:szCs w:val="24"/>
        </w:rPr>
        <w:t>. Мой мир. Курс социальной поддержки учащихся старших классов. М., 1997.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Ефремцева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С.А</w:t>
      </w:r>
      <w:r w:rsidRPr="00FC194F">
        <w:rPr>
          <w:rFonts w:ascii="Times New Roman" w:hAnsi="Times New Roman"/>
          <w:sz w:val="24"/>
          <w:szCs w:val="24"/>
        </w:rPr>
        <w:t>. Тренинг общения для старшеклассников. Киев, 1997.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5. </w:t>
      </w:r>
      <w:r w:rsidRPr="00FC194F">
        <w:rPr>
          <w:rFonts w:ascii="Times New Roman" w:hAnsi="Times New Roman"/>
          <w:iCs/>
          <w:sz w:val="24"/>
          <w:szCs w:val="24"/>
        </w:rPr>
        <w:t xml:space="preserve">Кривцова С.В.,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Мухаматулина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Е.А</w:t>
      </w:r>
      <w:r w:rsidRPr="00FC194F">
        <w:rPr>
          <w:rFonts w:ascii="Times New Roman" w:hAnsi="Times New Roman"/>
          <w:sz w:val="24"/>
          <w:szCs w:val="24"/>
        </w:rPr>
        <w:t>. Тренинг. Навыки конструктивного взаимодействия с подростками. М., 1997.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C194F">
        <w:rPr>
          <w:rFonts w:ascii="Times New Roman" w:hAnsi="Times New Roman"/>
          <w:iCs/>
          <w:sz w:val="24"/>
          <w:szCs w:val="24"/>
        </w:rPr>
        <w:t>Кан-Калик</w:t>
      </w:r>
      <w:proofErr w:type="gramEnd"/>
      <w:r w:rsidRPr="00FC194F">
        <w:rPr>
          <w:rFonts w:ascii="Times New Roman" w:hAnsi="Times New Roman"/>
          <w:iCs/>
          <w:sz w:val="24"/>
          <w:szCs w:val="24"/>
        </w:rPr>
        <w:t xml:space="preserve"> В.А</w:t>
      </w:r>
      <w:r w:rsidRPr="00FC194F">
        <w:rPr>
          <w:rFonts w:ascii="Times New Roman" w:hAnsi="Times New Roman"/>
          <w:sz w:val="24"/>
          <w:szCs w:val="24"/>
        </w:rPr>
        <w:t>. Грамматика общения. М., 1995.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7. Комплексное сопровождение и коррекция развития детей-сирот: социально-эмоциональные проблемы. /Под ред. Л.М. </w:t>
      </w:r>
      <w:proofErr w:type="spellStart"/>
      <w:r w:rsidRPr="00FC194F">
        <w:rPr>
          <w:rFonts w:ascii="Times New Roman" w:hAnsi="Times New Roman"/>
          <w:sz w:val="24"/>
          <w:szCs w:val="24"/>
        </w:rPr>
        <w:t>Шипициной</w:t>
      </w:r>
      <w:proofErr w:type="spellEnd"/>
      <w:r w:rsidRPr="00FC194F">
        <w:rPr>
          <w:rFonts w:ascii="Times New Roman" w:hAnsi="Times New Roman"/>
          <w:sz w:val="24"/>
          <w:szCs w:val="24"/>
        </w:rPr>
        <w:t>, Е.И. Казаковой, СПб</w:t>
      </w:r>
      <w:proofErr w:type="gramStart"/>
      <w:r w:rsidRPr="00FC194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C194F">
        <w:rPr>
          <w:rFonts w:ascii="Times New Roman" w:hAnsi="Times New Roman"/>
          <w:sz w:val="24"/>
          <w:szCs w:val="24"/>
        </w:rPr>
        <w:t>2000.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8. </w:t>
      </w:r>
      <w:r w:rsidRPr="00FC194F">
        <w:rPr>
          <w:rFonts w:ascii="Times New Roman" w:hAnsi="Times New Roman"/>
          <w:iCs/>
          <w:sz w:val="24"/>
          <w:szCs w:val="24"/>
        </w:rPr>
        <w:t>Лещинская Е.А</w:t>
      </w:r>
      <w:r w:rsidRPr="00FC194F">
        <w:rPr>
          <w:rFonts w:ascii="Times New Roman" w:hAnsi="Times New Roman"/>
          <w:sz w:val="24"/>
          <w:szCs w:val="24"/>
        </w:rPr>
        <w:t>. Тренинги общения для учащихся 4–6-х классов. Киев, 1994.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lastRenderedPageBreak/>
        <w:t xml:space="preserve">9.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Насонкина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С.А</w:t>
      </w:r>
      <w:r w:rsidRPr="00FC194F">
        <w:rPr>
          <w:rFonts w:ascii="Times New Roman" w:hAnsi="Times New Roman"/>
          <w:sz w:val="24"/>
          <w:szCs w:val="24"/>
        </w:rPr>
        <w:t>. Уроки этикета. СПб</w:t>
      </w:r>
      <w:proofErr w:type="gramStart"/>
      <w:r w:rsidRPr="00FC194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FC194F">
        <w:rPr>
          <w:rFonts w:ascii="Times New Roman" w:hAnsi="Times New Roman"/>
          <w:sz w:val="24"/>
          <w:szCs w:val="24"/>
        </w:rPr>
        <w:t>1997.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10. </w:t>
      </w:r>
      <w:r w:rsidRPr="00FC194F">
        <w:rPr>
          <w:rFonts w:ascii="Times New Roman" w:hAnsi="Times New Roman"/>
          <w:iCs/>
          <w:sz w:val="24"/>
          <w:szCs w:val="24"/>
        </w:rPr>
        <w:t>Прихожан А.М</w:t>
      </w:r>
      <w:r w:rsidRPr="00FC194F">
        <w:rPr>
          <w:rFonts w:ascii="Times New Roman" w:hAnsi="Times New Roman"/>
          <w:sz w:val="24"/>
          <w:szCs w:val="24"/>
        </w:rPr>
        <w:t>. Психологический справочник, или Как обрести уверенность в себе. М., 1994.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Прутченков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А.С</w:t>
      </w:r>
      <w:r w:rsidRPr="00FC194F">
        <w:rPr>
          <w:rFonts w:ascii="Times New Roman" w:hAnsi="Times New Roman"/>
          <w:sz w:val="24"/>
          <w:szCs w:val="24"/>
        </w:rPr>
        <w:t>. Трудное восхождение к себе. М., 1995.</w:t>
      </w:r>
    </w:p>
    <w:p w:rsidR="00E54CA0" w:rsidRPr="00FC194F" w:rsidRDefault="00E54CA0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 xml:space="preserve">12. </w:t>
      </w:r>
      <w:proofErr w:type="spellStart"/>
      <w:r w:rsidRPr="00FC194F">
        <w:rPr>
          <w:rFonts w:ascii="Times New Roman" w:hAnsi="Times New Roman"/>
          <w:sz w:val="24"/>
          <w:szCs w:val="24"/>
        </w:rPr>
        <w:t>Слободяник</w:t>
      </w:r>
      <w:proofErr w:type="spellEnd"/>
      <w:r w:rsidRPr="00FC194F">
        <w:rPr>
          <w:rFonts w:ascii="Times New Roman" w:hAnsi="Times New Roman"/>
          <w:sz w:val="24"/>
          <w:szCs w:val="24"/>
        </w:rPr>
        <w:t xml:space="preserve"> Н. Уроки общения для младших подростков</w:t>
      </w:r>
      <w:r w:rsidR="001561FD" w:rsidRPr="00FC194F">
        <w:rPr>
          <w:rFonts w:ascii="Times New Roman" w:hAnsi="Times New Roman"/>
          <w:sz w:val="24"/>
          <w:szCs w:val="24"/>
        </w:rPr>
        <w:t>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1</w:t>
      </w:r>
      <w:r w:rsidR="001561FD" w:rsidRPr="00FC194F">
        <w:rPr>
          <w:rFonts w:ascii="Times New Roman" w:hAnsi="Times New Roman"/>
          <w:sz w:val="24"/>
          <w:szCs w:val="24"/>
        </w:rPr>
        <w:t>3</w:t>
      </w:r>
      <w:r w:rsidRPr="00FC194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C194F">
        <w:rPr>
          <w:rFonts w:ascii="Times New Roman" w:hAnsi="Times New Roman"/>
          <w:iCs/>
          <w:sz w:val="24"/>
          <w:szCs w:val="24"/>
        </w:rPr>
        <w:t>Фопель</w:t>
      </w:r>
      <w:proofErr w:type="spellEnd"/>
      <w:r w:rsidRPr="00FC194F">
        <w:rPr>
          <w:rFonts w:ascii="Times New Roman" w:hAnsi="Times New Roman"/>
          <w:iCs/>
          <w:sz w:val="24"/>
          <w:szCs w:val="24"/>
        </w:rPr>
        <w:t xml:space="preserve"> К</w:t>
      </w:r>
      <w:r w:rsidRPr="00FC194F">
        <w:rPr>
          <w:rFonts w:ascii="Times New Roman" w:hAnsi="Times New Roman"/>
          <w:sz w:val="24"/>
          <w:szCs w:val="24"/>
        </w:rPr>
        <w:t>. Как научить детей сотрудничать? (1–4 ч.) М., 1998.</w:t>
      </w:r>
    </w:p>
    <w:p w:rsidR="00F75539" w:rsidRPr="00FC194F" w:rsidRDefault="00F75539" w:rsidP="00F75539">
      <w:pPr>
        <w:jc w:val="both"/>
        <w:rPr>
          <w:rFonts w:ascii="Times New Roman" w:hAnsi="Times New Roman"/>
          <w:sz w:val="24"/>
          <w:szCs w:val="24"/>
        </w:rPr>
      </w:pPr>
      <w:r w:rsidRPr="00FC194F">
        <w:rPr>
          <w:rFonts w:ascii="Times New Roman" w:hAnsi="Times New Roman"/>
          <w:sz w:val="24"/>
          <w:szCs w:val="24"/>
        </w:rPr>
        <w:t>1</w:t>
      </w:r>
      <w:r w:rsidR="001561FD" w:rsidRPr="00FC194F">
        <w:rPr>
          <w:rFonts w:ascii="Times New Roman" w:hAnsi="Times New Roman"/>
          <w:sz w:val="24"/>
          <w:szCs w:val="24"/>
        </w:rPr>
        <w:t>4</w:t>
      </w:r>
      <w:r w:rsidRPr="00FC194F">
        <w:rPr>
          <w:rFonts w:ascii="Times New Roman" w:hAnsi="Times New Roman"/>
          <w:sz w:val="24"/>
          <w:szCs w:val="24"/>
        </w:rPr>
        <w:t xml:space="preserve">. Я в мире людей. /Под ред. Б.П. </w:t>
      </w:r>
      <w:proofErr w:type="spellStart"/>
      <w:r w:rsidRPr="00FC194F">
        <w:rPr>
          <w:rFonts w:ascii="Times New Roman" w:hAnsi="Times New Roman"/>
          <w:sz w:val="24"/>
          <w:szCs w:val="24"/>
        </w:rPr>
        <w:t>Битинаса</w:t>
      </w:r>
      <w:proofErr w:type="spellEnd"/>
      <w:r w:rsidRPr="00FC194F">
        <w:rPr>
          <w:rFonts w:ascii="Times New Roman" w:hAnsi="Times New Roman"/>
          <w:sz w:val="24"/>
          <w:szCs w:val="24"/>
        </w:rPr>
        <w:t>. М., 1997.</w:t>
      </w:r>
    </w:p>
    <w:p w:rsidR="00F75539" w:rsidRPr="00FC194F" w:rsidRDefault="00F75539" w:rsidP="00F75539">
      <w:pPr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sectPr w:rsidR="00F75539" w:rsidRPr="00FC194F" w:rsidSect="00E54CA0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235D"/>
    <w:multiLevelType w:val="multilevel"/>
    <w:tmpl w:val="C1125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56"/>
    <w:rsid w:val="00014100"/>
    <w:rsid w:val="0001735C"/>
    <w:rsid w:val="00037CB0"/>
    <w:rsid w:val="0004221A"/>
    <w:rsid w:val="00045FB9"/>
    <w:rsid w:val="00050319"/>
    <w:rsid w:val="00054E96"/>
    <w:rsid w:val="00070175"/>
    <w:rsid w:val="000706F7"/>
    <w:rsid w:val="0007745C"/>
    <w:rsid w:val="00077A1B"/>
    <w:rsid w:val="000837B7"/>
    <w:rsid w:val="000844F2"/>
    <w:rsid w:val="0008457B"/>
    <w:rsid w:val="000910AF"/>
    <w:rsid w:val="000976A4"/>
    <w:rsid w:val="000A0C91"/>
    <w:rsid w:val="000A34B8"/>
    <w:rsid w:val="000B1A6B"/>
    <w:rsid w:val="000B23BA"/>
    <w:rsid w:val="000B4BF0"/>
    <w:rsid w:val="000B5BA3"/>
    <w:rsid w:val="000C01D9"/>
    <w:rsid w:val="000C2E90"/>
    <w:rsid w:val="000E1295"/>
    <w:rsid w:val="000E1CE2"/>
    <w:rsid w:val="000E5A7C"/>
    <w:rsid w:val="000E6230"/>
    <w:rsid w:val="000E631A"/>
    <w:rsid w:val="000F2D07"/>
    <w:rsid w:val="000F567E"/>
    <w:rsid w:val="000F748D"/>
    <w:rsid w:val="001015D3"/>
    <w:rsid w:val="0010419E"/>
    <w:rsid w:val="00107FF0"/>
    <w:rsid w:val="00122DF2"/>
    <w:rsid w:val="00134E20"/>
    <w:rsid w:val="001459DD"/>
    <w:rsid w:val="00146F5D"/>
    <w:rsid w:val="00150DFE"/>
    <w:rsid w:val="00155947"/>
    <w:rsid w:val="001561FD"/>
    <w:rsid w:val="00156C66"/>
    <w:rsid w:val="0016379F"/>
    <w:rsid w:val="00163902"/>
    <w:rsid w:val="00165AD6"/>
    <w:rsid w:val="001670CD"/>
    <w:rsid w:val="00181576"/>
    <w:rsid w:val="0018546B"/>
    <w:rsid w:val="0018718E"/>
    <w:rsid w:val="00190AE3"/>
    <w:rsid w:val="001B0258"/>
    <w:rsid w:val="001D05FD"/>
    <w:rsid w:val="001D3775"/>
    <w:rsid w:val="001E0EBA"/>
    <w:rsid w:val="001E1C92"/>
    <w:rsid w:val="001E4A43"/>
    <w:rsid w:val="001F2F95"/>
    <w:rsid w:val="001F36F0"/>
    <w:rsid w:val="001F4628"/>
    <w:rsid w:val="002016F3"/>
    <w:rsid w:val="00212469"/>
    <w:rsid w:val="00212E53"/>
    <w:rsid w:val="0021468B"/>
    <w:rsid w:val="002147D3"/>
    <w:rsid w:val="00217E6E"/>
    <w:rsid w:val="00220769"/>
    <w:rsid w:val="0022354A"/>
    <w:rsid w:val="00225E4F"/>
    <w:rsid w:val="00230176"/>
    <w:rsid w:val="002323FB"/>
    <w:rsid w:val="00237BFA"/>
    <w:rsid w:val="002408B8"/>
    <w:rsid w:val="002415C3"/>
    <w:rsid w:val="00241A85"/>
    <w:rsid w:val="0024205E"/>
    <w:rsid w:val="0024488E"/>
    <w:rsid w:val="002450C4"/>
    <w:rsid w:val="00247957"/>
    <w:rsid w:val="00250DFC"/>
    <w:rsid w:val="0027142C"/>
    <w:rsid w:val="002716D4"/>
    <w:rsid w:val="002732CF"/>
    <w:rsid w:val="00282006"/>
    <w:rsid w:val="002857FF"/>
    <w:rsid w:val="002A3229"/>
    <w:rsid w:val="002B3501"/>
    <w:rsid w:val="002B3564"/>
    <w:rsid w:val="002C7AC4"/>
    <w:rsid w:val="002D0459"/>
    <w:rsid w:val="002D06C7"/>
    <w:rsid w:val="002D29FD"/>
    <w:rsid w:val="002E2F77"/>
    <w:rsid w:val="002F01CD"/>
    <w:rsid w:val="002F0EA7"/>
    <w:rsid w:val="002F5666"/>
    <w:rsid w:val="0030195E"/>
    <w:rsid w:val="00304FBB"/>
    <w:rsid w:val="00316793"/>
    <w:rsid w:val="003255E2"/>
    <w:rsid w:val="003259FC"/>
    <w:rsid w:val="0033431B"/>
    <w:rsid w:val="003359F3"/>
    <w:rsid w:val="00336C76"/>
    <w:rsid w:val="0034089C"/>
    <w:rsid w:val="00345233"/>
    <w:rsid w:val="003520DD"/>
    <w:rsid w:val="00353B11"/>
    <w:rsid w:val="00355882"/>
    <w:rsid w:val="0036024F"/>
    <w:rsid w:val="003623FB"/>
    <w:rsid w:val="00372260"/>
    <w:rsid w:val="00375F7E"/>
    <w:rsid w:val="00380F8A"/>
    <w:rsid w:val="00392CEB"/>
    <w:rsid w:val="00393B83"/>
    <w:rsid w:val="00394844"/>
    <w:rsid w:val="003974F9"/>
    <w:rsid w:val="003A7826"/>
    <w:rsid w:val="003B2A33"/>
    <w:rsid w:val="003B4FD7"/>
    <w:rsid w:val="003C0C70"/>
    <w:rsid w:val="003C18D2"/>
    <w:rsid w:val="003C29B3"/>
    <w:rsid w:val="003C4699"/>
    <w:rsid w:val="003C507D"/>
    <w:rsid w:val="003D4839"/>
    <w:rsid w:val="003E13F8"/>
    <w:rsid w:val="003F1A01"/>
    <w:rsid w:val="003F5CDE"/>
    <w:rsid w:val="00411332"/>
    <w:rsid w:val="00413692"/>
    <w:rsid w:val="00422CE7"/>
    <w:rsid w:val="0042627E"/>
    <w:rsid w:val="00426659"/>
    <w:rsid w:val="00426876"/>
    <w:rsid w:val="00431277"/>
    <w:rsid w:val="00433D5E"/>
    <w:rsid w:val="0043701C"/>
    <w:rsid w:val="00443370"/>
    <w:rsid w:val="00443B25"/>
    <w:rsid w:val="00456E11"/>
    <w:rsid w:val="00462B36"/>
    <w:rsid w:val="00463D6C"/>
    <w:rsid w:val="00483941"/>
    <w:rsid w:val="00486CC6"/>
    <w:rsid w:val="00486FDA"/>
    <w:rsid w:val="00493ACE"/>
    <w:rsid w:val="004952CD"/>
    <w:rsid w:val="004970A2"/>
    <w:rsid w:val="004A46BC"/>
    <w:rsid w:val="004C65E3"/>
    <w:rsid w:val="004C7BC8"/>
    <w:rsid w:val="004E12EA"/>
    <w:rsid w:val="004F0300"/>
    <w:rsid w:val="004F0919"/>
    <w:rsid w:val="004F11FD"/>
    <w:rsid w:val="004F2556"/>
    <w:rsid w:val="004F7574"/>
    <w:rsid w:val="00503475"/>
    <w:rsid w:val="00506CD0"/>
    <w:rsid w:val="00517A15"/>
    <w:rsid w:val="0052000A"/>
    <w:rsid w:val="005244DF"/>
    <w:rsid w:val="005249FC"/>
    <w:rsid w:val="005339B9"/>
    <w:rsid w:val="00545A89"/>
    <w:rsid w:val="00547B98"/>
    <w:rsid w:val="00555FBF"/>
    <w:rsid w:val="00556B92"/>
    <w:rsid w:val="00557184"/>
    <w:rsid w:val="0055731E"/>
    <w:rsid w:val="005672F1"/>
    <w:rsid w:val="00592265"/>
    <w:rsid w:val="005A0943"/>
    <w:rsid w:val="005B46A7"/>
    <w:rsid w:val="005C258C"/>
    <w:rsid w:val="005C2749"/>
    <w:rsid w:val="005C3056"/>
    <w:rsid w:val="005E19B6"/>
    <w:rsid w:val="005E1A90"/>
    <w:rsid w:val="005F0BC9"/>
    <w:rsid w:val="005F6BB9"/>
    <w:rsid w:val="005F7311"/>
    <w:rsid w:val="00605B1E"/>
    <w:rsid w:val="00605FB0"/>
    <w:rsid w:val="00607ADB"/>
    <w:rsid w:val="00611D7B"/>
    <w:rsid w:val="00616573"/>
    <w:rsid w:val="00617231"/>
    <w:rsid w:val="00637975"/>
    <w:rsid w:val="00640812"/>
    <w:rsid w:val="006506E3"/>
    <w:rsid w:val="00652B98"/>
    <w:rsid w:val="00655825"/>
    <w:rsid w:val="0066170B"/>
    <w:rsid w:val="00662CCB"/>
    <w:rsid w:val="0067195F"/>
    <w:rsid w:val="00673E52"/>
    <w:rsid w:val="006749D6"/>
    <w:rsid w:val="00686B12"/>
    <w:rsid w:val="006A1D15"/>
    <w:rsid w:val="006A3331"/>
    <w:rsid w:val="006A350A"/>
    <w:rsid w:val="006A68C3"/>
    <w:rsid w:val="006B305D"/>
    <w:rsid w:val="006C0A4A"/>
    <w:rsid w:val="006C7076"/>
    <w:rsid w:val="006E427C"/>
    <w:rsid w:val="006F50A8"/>
    <w:rsid w:val="00701C7A"/>
    <w:rsid w:val="00705D61"/>
    <w:rsid w:val="00714D5A"/>
    <w:rsid w:val="00715A23"/>
    <w:rsid w:val="00721483"/>
    <w:rsid w:val="00726D02"/>
    <w:rsid w:val="00732CED"/>
    <w:rsid w:val="00732DB2"/>
    <w:rsid w:val="00732F78"/>
    <w:rsid w:val="007469A4"/>
    <w:rsid w:val="00753F75"/>
    <w:rsid w:val="00755981"/>
    <w:rsid w:val="0075744C"/>
    <w:rsid w:val="00765B5E"/>
    <w:rsid w:val="007740D1"/>
    <w:rsid w:val="00774DC1"/>
    <w:rsid w:val="00777C0A"/>
    <w:rsid w:val="00780156"/>
    <w:rsid w:val="007870D3"/>
    <w:rsid w:val="007900B0"/>
    <w:rsid w:val="00793D94"/>
    <w:rsid w:val="007A106B"/>
    <w:rsid w:val="007A6AA6"/>
    <w:rsid w:val="007C12C6"/>
    <w:rsid w:val="007C2BCD"/>
    <w:rsid w:val="007D60EC"/>
    <w:rsid w:val="007E19A5"/>
    <w:rsid w:val="007E270A"/>
    <w:rsid w:val="007F4A7A"/>
    <w:rsid w:val="007F616B"/>
    <w:rsid w:val="007F7D03"/>
    <w:rsid w:val="0080153E"/>
    <w:rsid w:val="00805D8E"/>
    <w:rsid w:val="00806697"/>
    <w:rsid w:val="00810184"/>
    <w:rsid w:val="008205FE"/>
    <w:rsid w:val="00823145"/>
    <w:rsid w:val="00841108"/>
    <w:rsid w:val="008416E5"/>
    <w:rsid w:val="00850998"/>
    <w:rsid w:val="008636EA"/>
    <w:rsid w:val="008706B4"/>
    <w:rsid w:val="0087304B"/>
    <w:rsid w:val="008740AD"/>
    <w:rsid w:val="00881D45"/>
    <w:rsid w:val="008903D4"/>
    <w:rsid w:val="00894624"/>
    <w:rsid w:val="008958D2"/>
    <w:rsid w:val="008B13CA"/>
    <w:rsid w:val="008B1861"/>
    <w:rsid w:val="008B6C2E"/>
    <w:rsid w:val="008C10C7"/>
    <w:rsid w:val="008C788C"/>
    <w:rsid w:val="008D1502"/>
    <w:rsid w:val="008D2DD2"/>
    <w:rsid w:val="008D69D2"/>
    <w:rsid w:val="008D6EFF"/>
    <w:rsid w:val="008E1593"/>
    <w:rsid w:val="008E49EB"/>
    <w:rsid w:val="008F0DF0"/>
    <w:rsid w:val="008F7744"/>
    <w:rsid w:val="0091458D"/>
    <w:rsid w:val="009151F6"/>
    <w:rsid w:val="00916F69"/>
    <w:rsid w:val="00917C71"/>
    <w:rsid w:val="00925DA7"/>
    <w:rsid w:val="009265D5"/>
    <w:rsid w:val="00927497"/>
    <w:rsid w:val="009302C5"/>
    <w:rsid w:val="009349F8"/>
    <w:rsid w:val="00941B1B"/>
    <w:rsid w:val="00950E34"/>
    <w:rsid w:val="009538B1"/>
    <w:rsid w:val="009610EB"/>
    <w:rsid w:val="009637E1"/>
    <w:rsid w:val="009747E4"/>
    <w:rsid w:val="00977B52"/>
    <w:rsid w:val="00980458"/>
    <w:rsid w:val="00981F88"/>
    <w:rsid w:val="00982A4B"/>
    <w:rsid w:val="00983210"/>
    <w:rsid w:val="00983994"/>
    <w:rsid w:val="00986CAB"/>
    <w:rsid w:val="00995BB6"/>
    <w:rsid w:val="009A576E"/>
    <w:rsid w:val="009B181A"/>
    <w:rsid w:val="009C391A"/>
    <w:rsid w:val="009D2F56"/>
    <w:rsid w:val="009D6523"/>
    <w:rsid w:val="009D6A64"/>
    <w:rsid w:val="009F7A23"/>
    <w:rsid w:val="00A05B2B"/>
    <w:rsid w:val="00A13728"/>
    <w:rsid w:val="00A15192"/>
    <w:rsid w:val="00A41286"/>
    <w:rsid w:val="00A465B2"/>
    <w:rsid w:val="00A50807"/>
    <w:rsid w:val="00A6561C"/>
    <w:rsid w:val="00A66CD6"/>
    <w:rsid w:val="00A75CD7"/>
    <w:rsid w:val="00A84AC9"/>
    <w:rsid w:val="00AA33AD"/>
    <w:rsid w:val="00AB3012"/>
    <w:rsid w:val="00AB7BDC"/>
    <w:rsid w:val="00AC349F"/>
    <w:rsid w:val="00AC4A3F"/>
    <w:rsid w:val="00AC4FEE"/>
    <w:rsid w:val="00AC68C5"/>
    <w:rsid w:val="00AD3A64"/>
    <w:rsid w:val="00AF4A0A"/>
    <w:rsid w:val="00AF645F"/>
    <w:rsid w:val="00B05E72"/>
    <w:rsid w:val="00B076AE"/>
    <w:rsid w:val="00B0770C"/>
    <w:rsid w:val="00B13E0D"/>
    <w:rsid w:val="00B2048E"/>
    <w:rsid w:val="00B23CDD"/>
    <w:rsid w:val="00B257CF"/>
    <w:rsid w:val="00B26263"/>
    <w:rsid w:val="00B30403"/>
    <w:rsid w:val="00B52D72"/>
    <w:rsid w:val="00B56911"/>
    <w:rsid w:val="00B6153E"/>
    <w:rsid w:val="00B61D75"/>
    <w:rsid w:val="00B63B3D"/>
    <w:rsid w:val="00B65EE2"/>
    <w:rsid w:val="00B7201E"/>
    <w:rsid w:val="00B7202E"/>
    <w:rsid w:val="00B728C8"/>
    <w:rsid w:val="00B738E3"/>
    <w:rsid w:val="00B77C1C"/>
    <w:rsid w:val="00B8001E"/>
    <w:rsid w:val="00B86B37"/>
    <w:rsid w:val="00B86F90"/>
    <w:rsid w:val="00B96579"/>
    <w:rsid w:val="00BA0680"/>
    <w:rsid w:val="00BA7F97"/>
    <w:rsid w:val="00BB1770"/>
    <w:rsid w:val="00BB3C70"/>
    <w:rsid w:val="00BB61D5"/>
    <w:rsid w:val="00BC19B0"/>
    <w:rsid w:val="00BE186A"/>
    <w:rsid w:val="00C13241"/>
    <w:rsid w:val="00C14E00"/>
    <w:rsid w:val="00C3246F"/>
    <w:rsid w:val="00C352AA"/>
    <w:rsid w:val="00C41C05"/>
    <w:rsid w:val="00C454DE"/>
    <w:rsid w:val="00C529F6"/>
    <w:rsid w:val="00C5419F"/>
    <w:rsid w:val="00C62CCF"/>
    <w:rsid w:val="00C719C7"/>
    <w:rsid w:val="00C83EC0"/>
    <w:rsid w:val="00C9082B"/>
    <w:rsid w:val="00C951D2"/>
    <w:rsid w:val="00C96829"/>
    <w:rsid w:val="00CB18DB"/>
    <w:rsid w:val="00CB5997"/>
    <w:rsid w:val="00CC0A1D"/>
    <w:rsid w:val="00CD0479"/>
    <w:rsid w:val="00CD116B"/>
    <w:rsid w:val="00CD62FE"/>
    <w:rsid w:val="00CD6BA4"/>
    <w:rsid w:val="00CE5201"/>
    <w:rsid w:val="00CF1DBE"/>
    <w:rsid w:val="00CF4BF1"/>
    <w:rsid w:val="00CF7A23"/>
    <w:rsid w:val="00D0096B"/>
    <w:rsid w:val="00D044F9"/>
    <w:rsid w:val="00D109CC"/>
    <w:rsid w:val="00D10D14"/>
    <w:rsid w:val="00D13F4B"/>
    <w:rsid w:val="00D1454A"/>
    <w:rsid w:val="00D146A7"/>
    <w:rsid w:val="00D30B82"/>
    <w:rsid w:val="00D322A9"/>
    <w:rsid w:val="00D32B3C"/>
    <w:rsid w:val="00D35162"/>
    <w:rsid w:val="00D420B0"/>
    <w:rsid w:val="00D46D10"/>
    <w:rsid w:val="00D477C0"/>
    <w:rsid w:val="00D55932"/>
    <w:rsid w:val="00D62255"/>
    <w:rsid w:val="00D644A7"/>
    <w:rsid w:val="00D65F8D"/>
    <w:rsid w:val="00D672A5"/>
    <w:rsid w:val="00D73E8F"/>
    <w:rsid w:val="00D76DC4"/>
    <w:rsid w:val="00D77043"/>
    <w:rsid w:val="00D8398D"/>
    <w:rsid w:val="00DA3B09"/>
    <w:rsid w:val="00DA3B74"/>
    <w:rsid w:val="00DB102D"/>
    <w:rsid w:val="00DB2762"/>
    <w:rsid w:val="00DB3BA0"/>
    <w:rsid w:val="00DC1FB3"/>
    <w:rsid w:val="00DC51EC"/>
    <w:rsid w:val="00DD0EB4"/>
    <w:rsid w:val="00DD41DD"/>
    <w:rsid w:val="00DD7BA1"/>
    <w:rsid w:val="00DE2768"/>
    <w:rsid w:val="00DE733B"/>
    <w:rsid w:val="00DF5E6E"/>
    <w:rsid w:val="00DF6FD2"/>
    <w:rsid w:val="00E02272"/>
    <w:rsid w:val="00E10265"/>
    <w:rsid w:val="00E11ECE"/>
    <w:rsid w:val="00E1599B"/>
    <w:rsid w:val="00E162E3"/>
    <w:rsid w:val="00E178D5"/>
    <w:rsid w:val="00E17F76"/>
    <w:rsid w:val="00E24FCD"/>
    <w:rsid w:val="00E315F7"/>
    <w:rsid w:val="00E33522"/>
    <w:rsid w:val="00E34557"/>
    <w:rsid w:val="00E42D08"/>
    <w:rsid w:val="00E45480"/>
    <w:rsid w:val="00E45CD6"/>
    <w:rsid w:val="00E54CA0"/>
    <w:rsid w:val="00E605FD"/>
    <w:rsid w:val="00E62C3A"/>
    <w:rsid w:val="00E65446"/>
    <w:rsid w:val="00E65F32"/>
    <w:rsid w:val="00E668CE"/>
    <w:rsid w:val="00E669EF"/>
    <w:rsid w:val="00E66E79"/>
    <w:rsid w:val="00E72DD7"/>
    <w:rsid w:val="00E738B8"/>
    <w:rsid w:val="00E7677F"/>
    <w:rsid w:val="00E84D64"/>
    <w:rsid w:val="00E855CF"/>
    <w:rsid w:val="00E864C2"/>
    <w:rsid w:val="00EA7D27"/>
    <w:rsid w:val="00EB36F2"/>
    <w:rsid w:val="00EC30A4"/>
    <w:rsid w:val="00ED051C"/>
    <w:rsid w:val="00ED532A"/>
    <w:rsid w:val="00EE7C02"/>
    <w:rsid w:val="00EF7672"/>
    <w:rsid w:val="00F04B71"/>
    <w:rsid w:val="00F06FEC"/>
    <w:rsid w:val="00F07661"/>
    <w:rsid w:val="00F14247"/>
    <w:rsid w:val="00F14268"/>
    <w:rsid w:val="00F221CC"/>
    <w:rsid w:val="00F25E7C"/>
    <w:rsid w:val="00F27056"/>
    <w:rsid w:val="00F30B2C"/>
    <w:rsid w:val="00F40FC1"/>
    <w:rsid w:val="00F4203B"/>
    <w:rsid w:val="00F46DAB"/>
    <w:rsid w:val="00F51C25"/>
    <w:rsid w:val="00F53A62"/>
    <w:rsid w:val="00F545F4"/>
    <w:rsid w:val="00F55132"/>
    <w:rsid w:val="00F553B5"/>
    <w:rsid w:val="00F65F80"/>
    <w:rsid w:val="00F664D7"/>
    <w:rsid w:val="00F75539"/>
    <w:rsid w:val="00F84A47"/>
    <w:rsid w:val="00F94F1E"/>
    <w:rsid w:val="00FA7B71"/>
    <w:rsid w:val="00FB1C4F"/>
    <w:rsid w:val="00FC194F"/>
    <w:rsid w:val="00FE3DCD"/>
    <w:rsid w:val="00FE7479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6"/>
    <w:pPr>
      <w:spacing w:after="0" w:line="240" w:lineRule="auto"/>
    </w:pPr>
    <w:rPr>
      <w:rFonts w:ascii="Courier New" w:eastAsia="Times New Roman" w:hAnsi="Courier Ne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6E"/>
    <w:pPr>
      <w:spacing w:after="0" w:line="240" w:lineRule="auto"/>
    </w:pPr>
  </w:style>
  <w:style w:type="table" w:styleId="a4">
    <w:name w:val="Table Grid"/>
    <w:basedOn w:val="a1"/>
    <w:uiPriority w:val="59"/>
    <w:rsid w:val="003F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6"/>
    <w:pPr>
      <w:spacing w:after="0" w:line="240" w:lineRule="auto"/>
    </w:pPr>
    <w:rPr>
      <w:rFonts w:ascii="Courier New" w:eastAsia="Times New Roman" w:hAnsi="Courier New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E6E"/>
    <w:pPr>
      <w:spacing w:after="0" w:line="240" w:lineRule="auto"/>
    </w:pPr>
  </w:style>
  <w:style w:type="table" w:styleId="a4">
    <w:name w:val="Table Grid"/>
    <w:basedOn w:val="a1"/>
    <w:uiPriority w:val="59"/>
    <w:rsid w:val="003F1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75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Анатольевна</cp:lastModifiedBy>
  <cp:revision>18</cp:revision>
  <cp:lastPrinted>2022-09-05T11:26:00Z</cp:lastPrinted>
  <dcterms:created xsi:type="dcterms:W3CDTF">2018-11-07T09:11:00Z</dcterms:created>
  <dcterms:modified xsi:type="dcterms:W3CDTF">2024-02-01T09:05:00Z</dcterms:modified>
</cp:coreProperties>
</file>